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9E" w:rsidRDefault="004139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ΣΥΣΚΕΨΗ ΑΓΡΟΤΙΚΩΝ ΚΑΙ ΕΠΑΓΓΕΛΜΑΤΙΚΩΝ ΦΟΡΕΩΝ ΔΗΜΟΤΙΚΗΣ ΕΝΟΤΗΤΑΣ ΤΥΧΕΡΟΥ ΔΗΜΟΥ ΣΟΥΦΛΙΟΥ 15/04/2018</w:t>
      </w: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6"/>
        <w:jc w:val="both"/>
        <w:rPr>
          <w:sz w:val="26"/>
          <w:szCs w:val="26"/>
        </w:rPr>
      </w:pP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6"/>
        <w:jc w:val="both"/>
        <w:rPr>
          <w:sz w:val="26"/>
          <w:szCs w:val="26"/>
        </w:rPr>
      </w:pPr>
    </w:p>
    <w:p w:rsidR="00CA299E" w:rsidRDefault="004139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56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Ύστερα από σύσκεψη μεταξύ των αγροτικών και επαγγελματικών φορέων της Δημοτικής Ενότητας </w:t>
      </w:r>
      <w:r>
        <w:rPr>
          <w:b/>
          <w:sz w:val="26"/>
          <w:szCs w:val="26"/>
        </w:rPr>
        <w:t>Τυχερού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Σουφλίου</w:t>
      </w:r>
      <w:proofErr w:type="spellEnd"/>
      <w:r>
        <w:rPr>
          <w:sz w:val="26"/>
          <w:szCs w:val="26"/>
        </w:rPr>
        <w:t xml:space="preserve"> συμφωνήθηκε </w:t>
      </w:r>
      <w:r>
        <w:rPr>
          <w:color w:val="000000"/>
          <w:sz w:val="26"/>
          <w:szCs w:val="26"/>
        </w:rPr>
        <w:t xml:space="preserve">ότι στόχος τους είναι η καλλιέργεια, όχι η αποζημίωση. Ομόφωνα αποφασίστηκαν και διατυπώθηκαν οι παρακάτω προτάσεις </w:t>
      </w:r>
      <w:r>
        <w:rPr>
          <w:sz w:val="26"/>
          <w:szCs w:val="26"/>
        </w:rPr>
        <w:t xml:space="preserve">προς </w:t>
      </w:r>
      <w:r>
        <w:rPr>
          <w:color w:val="000000"/>
          <w:sz w:val="26"/>
          <w:szCs w:val="26"/>
        </w:rPr>
        <w:t>επίλυση:</w:t>
      </w: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6"/>
          <w:szCs w:val="26"/>
        </w:rPr>
      </w:pPr>
    </w:p>
    <w:p w:rsidR="00CA299E" w:rsidRDefault="004139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ΥΠΟΔΟΜΕΣ</w:t>
      </w:r>
      <w:bookmarkStart w:id="0" w:name="_GoBack"/>
      <w:bookmarkEnd w:id="0"/>
    </w:p>
    <w:p w:rsidR="00CA299E" w:rsidRDefault="004139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Άμεση α</w:t>
      </w:r>
      <w:r>
        <w:rPr>
          <w:color w:val="000000"/>
          <w:sz w:val="26"/>
          <w:szCs w:val="26"/>
        </w:rPr>
        <w:t>ποκατάσταση αναχωμάτων ρηγμάτων όπου αυτά έχουν προκληθεί</w:t>
      </w:r>
      <w:r>
        <w:rPr>
          <w:sz w:val="26"/>
          <w:szCs w:val="26"/>
        </w:rPr>
        <w:t xml:space="preserve"> και ά</w:t>
      </w:r>
      <w:r>
        <w:rPr>
          <w:color w:val="000000"/>
          <w:sz w:val="26"/>
          <w:szCs w:val="26"/>
        </w:rPr>
        <w:t>ντληση διαφυγή υδάτων από τα αγροκτήματα με κάθε πρόσφορο τρόπο.</w:t>
      </w:r>
    </w:p>
    <w:p w:rsidR="00CA299E" w:rsidRDefault="004139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Απομάκρυνση φερτών υλικών από τα αγροκτήματα φέροντας αυτά στην πρότερη τους κατάσταση (άμμος, δέντρα κ.α.)</w:t>
      </w:r>
      <w:r>
        <w:rPr>
          <w:sz w:val="26"/>
          <w:szCs w:val="26"/>
        </w:rPr>
        <w:t xml:space="preserve"> και α</w:t>
      </w:r>
      <w:r>
        <w:rPr>
          <w:color w:val="000000"/>
          <w:sz w:val="26"/>
          <w:szCs w:val="26"/>
        </w:rPr>
        <w:t xml:space="preserve">ποκατάσταση της </w:t>
      </w:r>
      <w:r>
        <w:rPr>
          <w:sz w:val="26"/>
          <w:szCs w:val="26"/>
        </w:rPr>
        <w:t>κατεστραμμένης</w:t>
      </w:r>
      <w:r>
        <w:rPr>
          <w:color w:val="000000"/>
          <w:sz w:val="26"/>
          <w:szCs w:val="26"/>
        </w:rPr>
        <w:t xml:space="preserve"> αγροτικής οδοποιίας.</w:t>
      </w:r>
    </w:p>
    <w:p w:rsidR="00CA299E" w:rsidRDefault="004139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Ένταξη των πάγιων υποδομών (αντλιοστάσια-</w:t>
      </w:r>
      <w:proofErr w:type="spellStart"/>
      <w:r>
        <w:rPr>
          <w:color w:val="000000"/>
          <w:sz w:val="26"/>
          <w:szCs w:val="26"/>
        </w:rPr>
        <w:t>ηλεκτρομοτέρ</w:t>
      </w:r>
      <w:proofErr w:type="spellEnd"/>
      <w:r>
        <w:rPr>
          <w:color w:val="000000"/>
          <w:sz w:val="26"/>
          <w:szCs w:val="26"/>
        </w:rPr>
        <w:t xml:space="preserve"> κ.α.) ιδιωτών και Τ.Ο.Ε.Β. σε πρόγραμμα αποζημίωσης ΠΣΕΑ-ΕΛΓΑ (από 2008 δεν προβλέπεται πλέον)</w:t>
      </w:r>
      <w:r>
        <w:rPr>
          <w:sz w:val="26"/>
          <w:szCs w:val="26"/>
        </w:rPr>
        <w:t xml:space="preserve"> και χορήγηση έκτακτης ενίσχυσης στους Τ.Ο.Ε.Β. για την άντληση των υδάτων λόγω έκτακτης ανάγκης.</w:t>
      </w: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hanging="720"/>
        <w:jc w:val="both"/>
        <w:rPr>
          <w:color w:val="000000"/>
          <w:sz w:val="26"/>
          <w:szCs w:val="26"/>
        </w:rPr>
      </w:pPr>
    </w:p>
    <w:p w:rsidR="00CA299E" w:rsidRDefault="004139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ΑΠΟΖΗΜΙΩΣΕΙΣ</w:t>
      </w:r>
    </w:p>
    <w:p w:rsidR="00CA299E" w:rsidRDefault="00413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Αναζήτηση κονδυλίων για έ</w:t>
      </w:r>
      <w:r>
        <w:rPr>
          <w:color w:val="000000"/>
          <w:sz w:val="26"/>
          <w:szCs w:val="26"/>
        </w:rPr>
        <w:t xml:space="preserve">γκαιρες </w:t>
      </w:r>
      <w:r>
        <w:rPr>
          <w:sz w:val="26"/>
          <w:szCs w:val="26"/>
        </w:rPr>
        <w:t>και δίκαιες</w:t>
      </w:r>
      <w:r>
        <w:rPr>
          <w:color w:val="000000"/>
          <w:sz w:val="26"/>
          <w:szCs w:val="26"/>
        </w:rPr>
        <w:t xml:space="preserve"> αποζημιώσεις αγροτών στο 100% του προβλεπόμενου εισοδήματός τους.(χαμένη </w:t>
      </w:r>
      <w:proofErr w:type="spellStart"/>
      <w:r>
        <w:rPr>
          <w:color w:val="000000"/>
          <w:sz w:val="26"/>
          <w:szCs w:val="26"/>
        </w:rPr>
        <w:t>καλλ</w:t>
      </w:r>
      <w:proofErr w:type="spellEnd"/>
      <w:r>
        <w:rPr>
          <w:color w:val="000000"/>
          <w:sz w:val="26"/>
          <w:szCs w:val="26"/>
        </w:rPr>
        <w:t>. περίοδος).</w:t>
      </w:r>
    </w:p>
    <w:p w:rsidR="00CA299E" w:rsidRDefault="00413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Εξαίρεση λόγω ανωτέρας βίας από δεσμεύσεις της ΚΑΠ (τρεις καλλιέργειες, πλαφόν κιλών, δεσμεύσεις προγραμμάτων κ.α.)</w:t>
      </w:r>
    </w:p>
    <w:p w:rsidR="00CA299E" w:rsidRDefault="00413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Επιχορήγηση από διάφορα προγράμματα Δημοσίων επενδύσεων κ.α. των αγροτικών εκμεταλλεύσεων και άλλων επιχειρήσεων που δραστηριοποιούνται στο κλάδο κ</w:t>
      </w:r>
      <w:r>
        <w:rPr>
          <w:sz w:val="26"/>
          <w:szCs w:val="26"/>
        </w:rPr>
        <w:t xml:space="preserve">αι έπαθαν ζημιές λόγω των </w:t>
      </w:r>
      <w:proofErr w:type="spellStart"/>
      <w:r>
        <w:rPr>
          <w:sz w:val="26"/>
          <w:szCs w:val="26"/>
        </w:rPr>
        <w:t>πλημμηρών</w:t>
      </w:r>
      <w:proofErr w:type="spellEnd"/>
      <w:r>
        <w:rPr>
          <w:color w:val="000000"/>
          <w:sz w:val="26"/>
          <w:szCs w:val="26"/>
        </w:rPr>
        <w:t>.</w:t>
      </w:r>
    </w:p>
    <w:p w:rsidR="00CA299E" w:rsidRDefault="004139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Πρόβλεψη διακανονισμού καταβολής υποχρεώσεων προς το Δημόσιο με περίοδο χάριτος για αυτούς που επλήγησαν από τη καταστροφή και έχει μειωθεί ή και μηδενιστεί το εισόδημά τους.</w:t>
      </w: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 w:hanging="720"/>
        <w:jc w:val="both"/>
        <w:rPr>
          <w:color w:val="000000"/>
          <w:sz w:val="26"/>
          <w:szCs w:val="26"/>
        </w:rPr>
      </w:pP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ind w:right="26"/>
        <w:jc w:val="both"/>
        <w:rPr>
          <w:color w:val="000000"/>
          <w:sz w:val="26"/>
          <w:szCs w:val="26"/>
        </w:rPr>
      </w:pP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CA299E" w:rsidRDefault="004139D1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rPr>
          <w:color w:val="000000"/>
          <w:sz w:val="26"/>
          <w:szCs w:val="26"/>
        </w:rPr>
      </w:pP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rPr>
          <w:color w:val="000000"/>
          <w:sz w:val="26"/>
          <w:szCs w:val="26"/>
        </w:rPr>
      </w:pP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rPr>
          <w:color w:val="000000"/>
          <w:sz w:val="26"/>
          <w:szCs w:val="26"/>
        </w:rPr>
      </w:pP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rPr>
          <w:color w:val="000000"/>
          <w:sz w:val="26"/>
          <w:szCs w:val="26"/>
        </w:rPr>
      </w:pP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rPr>
          <w:color w:val="000000"/>
          <w:sz w:val="26"/>
          <w:szCs w:val="26"/>
        </w:rPr>
      </w:pP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rPr>
          <w:color w:val="000000"/>
          <w:sz w:val="26"/>
          <w:szCs w:val="26"/>
        </w:rPr>
      </w:pPr>
    </w:p>
    <w:p w:rsidR="00CA299E" w:rsidRDefault="00CA299E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rPr>
          <w:color w:val="000000"/>
          <w:sz w:val="26"/>
          <w:szCs w:val="26"/>
        </w:rPr>
      </w:pPr>
    </w:p>
    <w:sectPr w:rsidR="00CA299E">
      <w:pgSz w:w="11906" w:h="16838"/>
      <w:pgMar w:top="1079" w:right="1466" w:bottom="719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F4FBE"/>
    <w:multiLevelType w:val="multilevel"/>
    <w:tmpl w:val="D4AA3AFA"/>
    <w:lvl w:ilvl="0">
      <w:start w:val="1"/>
      <w:numFmt w:val="decimal"/>
      <w:lvlText w:val="%1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7084116"/>
    <w:multiLevelType w:val="multilevel"/>
    <w:tmpl w:val="5928C0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9E"/>
    <w:rsid w:val="00285B9E"/>
    <w:rsid w:val="004139D1"/>
    <w:rsid w:val="00C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32E6E-42C4-4FB6-9FC2-C5E7F3E1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Αναστάσιος ΔΗΜΟΣΧΑΚΗΣ</dc:creator>
  <cp:lastModifiedBy>Αναστάσιος ΔΗΜΟΣΧΑΚΗΣ</cp:lastModifiedBy>
  <cp:revision>2</cp:revision>
  <dcterms:created xsi:type="dcterms:W3CDTF">2018-04-19T07:14:00Z</dcterms:created>
  <dcterms:modified xsi:type="dcterms:W3CDTF">2018-04-19T07:14:00Z</dcterms:modified>
</cp:coreProperties>
</file>